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242E" w14:textId="69830EDD" w:rsidR="00E86505" w:rsidRPr="00E86505" w:rsidRDefault="00E86505" w:rsidP="00E86505">
      <w:pPr>
        <w:jc w:val="center"/>
        <w:rPr>
          <w:b/>
          <w:bCs/>
          <w:sz w:val="44"/>
          <w:szCs w:val="44"/>
        </w:rPr>
      </w:pPr>
      <w:r w:rsidRPr="00E86505">
        <w:rPr>
          <w:b/>
          <w:bCs/>
          <w:sz w:val="44"/>
          <w:szCs w:val="44"/>
        </w:rPr>
        <w:t xml:space="preserve">Lesson plan for teachers wanting to complete </w:t>
      </w:r>
      <w:proofErr w:type="gramStart"/>
      <w:r w:rsidRPr="00E86505">
        <w:rPr>
          <w:b/>
          <w:bCs/>
          <w:sz w:val="44"/>
          <w:szCs w:val="44"/>
        </w:rPr>
        <w:t>a 4 periods</w:t>
      </w:r>
      <w:proofErr w:type="gramEnd"/>
      <w:r w:rsidRPr="00E86505">
        <w:rPr>
          <w:b/>
          <w:bCs/>
          <w:sz w:val="44"/>
          <w:szCs w:val="44"/>
        </w:rPr>
        <w:t xml:space="preserve"> (45 mins X 4) unit on road safety.</w:t>
      </w:r>
    </w:p>
    <w:p w14:paraId="0E62186E" w14:textId="40C1A657" w:rsidR="00A41F9A" w:rsidRDefault="002E07F3" w:rsidP="00E86505">
      <w:pPr>
        <w:jc w:val="center"/>
        <w:rPr>
          <w:sz w:val="48"/>
          <w:szCs w:val="48"/>
        </w:rPr>
      </w:pPr>
      <w:r w:rsidRPr="031EABBA">
        <w:rPr>
          <w:sz w:val="48"/>
          <w:szCs w:val="48"/>
        </w:rPr>
        <w:t>Lesson #1</w:t>
      </w:r>
    </w:p>
    <w:p w14:paraId="56B855DD" w14:textId="2198A051" w:rsidR="00F12ACD" w:rsidRDefault="00F12ACD" w:rsidP="031EABBA">
      <w:pPr>
        <w:rPr>
          <w:sz w:val="36"/>
          <w:szCs w:val="36"/>
        </w:rPr>
      </w:pPr>
      <w:r>
        <w:rPr>
          <w:sz w:val="36"/>
          <w:szCs w:val="36"/>
        </w:rPr>
        <w:t>Slide #1: Title (</w:t>
      </w:r>
      <w:r w:rsidR="00750689">
        <w:rPr>
          <w:sz w:val="36"/>
          <w:szCs w:val="36"/>
        </w:rPr>
        <w:t>self-explanatory</w:t>
      </w:r>
      <w:r>
        <w:rPr>
          <w:sz w:val="36"/>
          <w:szCs w:val="36"/>
        </w:rPr>
        <w:t>)</w:t>
      </w:r>
    </w:p>
    <w:p w14:paraId="055DE7E4" w14:textId="63A8C18C" w:rsidR="00F12ACD" w:rsidRDefault="00AB3CCB" w:rsidP="031EABBA">
      <w:pPr>
        <w:rPr>
          <w:sz w:val="36"/>
          <w:szCs w:val="36"/>
        </w:rPr>
      </w:pPr>
      <w:r>
        <w:rPr>
          <w:sz w:val="36"/>
          <w:szCs w:val="36"/>
        </w:rPr>
        <w:t xml:space="preserve">Slide #2: </w:t>
      </w:r>
      <w:r w:rsidR="001256A0">
        <w:rPr>
          <w:sz w:val="36"/>
          <w:szCs w:val="36"/>
        </w:rPr>
        <w:t>Talk through the slide. Put emphasis on the statistic</w:t>
      </w:r>
      <w:r w:rsidR="00750689">
        <w:rPr>
          <w:sz w:val="36"/>
          <w:szCs w:val="36"/>
        </w:rPr>
        <w:t>. Ask if anyone knew Dylan</w:t>
      </w:r>
      <w:r w:rsidR="00E86505">
        <w:rPr>
          <w:sz w:val="36"/>
          <w:szCs w:val="36"/>
        </w:rPr>
        <w:t xml:space="preserve"> or has known someone involved in a road accident.</w:t>
      </w:r>
    </w:p>
    <w:p w14:paraId="71B82F8B" w14:textId="4850BB84" w:rsidR="00750689" w:rsidRDefault="00750689" w:rsidP="031EABBA">
      <w:pPr>
        <w:rPr>
          <w:sz w:val="36"/>
          <w:szCs w:val="36"/>
        </w:rPr>
      </w:pPr>
      <w:r>
        <w:rPr>
          <w:sz w:val="36"/>
          <w:szCs w:val="36"/>
        </w:rPr>
        <w:t xml:space="preserve">Slide #3: </w:t>
      </w:r>
      <w:r w:rsidR="003C2612">
        <w:rPr>
          <w:sz w:val="36"/>
          <w:szCs w:val="36"/>
        </w:rPr>
        <w:t xml:space="preserve">Make sure you stress that </w:t>
      </w:r>
      <w:r w:rsidR="00CC65BA">
        <w:rPr>
          <w:sz w:val="36"/>
          <w:szCs w:val="36"/>
        </w:rPr>
        <w:t>they should only share if they’re comfortable</w:t>
      </w:r>
      <w:r w:rsidR="003A3CFD">
        <w:rPr>
          <w:sz w:val="36"/>
          <w:szCs w:val="36"/>
        </w:rPr>
        <w:t xml:space="preserve">. </w:t>
      </w:r>
      <w:r w:rsidR="00D373D1">
        <w:rPr>
          <w:sz w:val="36"/>
          <w:szCs w:val="36"/>
        </w:rPr>
        <w:t xml:space="preserve">Let them discuss among themselves first, then share. </w:t>
      </w:r>
      <w:r w:rsidR="003A3CFD">
        <w:rPr>
          <w:sz w:val="36"/>
          <w:szCs w:val="36"/>
        </w:rPr>
        <w:t xml:space="preserve">Once everyone </w:t>
      </w:r>
      <w:r w:rsidR="00A25E68">
        <w:rPr>
          <w:sz w:val="36"/>
          <w:szCs w:val="36"/>
        </w:rPr>
        <w:t xml:space="preserve">wanting to </w:t>
      </w:r>
      <w:proofErr w:type="gramStart"/>
      <w:r w:rsidR="003A3CFD">
        <w:rPr>
          <w:sz w:val="36"/>
          <w:szCs w:val="36"/>
        </w:rPr>
        <w:t>has</w:t>
      </w:r>
      <w:proofErr w:type="gramEnd"/>
      <w:r w:rsidR="003A3CFD">
        <w:rPr>
          <w:sz w:val="36"/>
          <w:szCs w:val="36"/>
        </w:rPr>
        <w:t xml:space="preserve"> shared, follow up with </w:t>
      </w:r>
      <w:r w:rsidR="003C6722">
        <w:rPr>
          <w:sz w:val="36"/>
          <w:szCs w:val="36"/>
        </w:rPr>
        <w:t xml:space="preserve">how it could’ve been prevented. </w:t>
      </w:r>
    </w:p>
    <w:p w14:paraId="3BA2F235" w14:textId="67B403A4" w:rsidR="003C6722" w:rsidRDefault="003C6722" w:rsidP="031EABBA">
      <w:pPr>
        <w:rPr>
          <w:sz w:val="36"/>
          <w:szCs w:val="36"/>
        </w:rPr>
      </w:pPr>
      <w:r>
        <w:rPr>
          <w:sz w:val="36"/>
          <w:szCs w:val="36"/>
        </w:rPr>
        <w:t xml:space="preserve">Slide #4: </w:t>
      </w:r>
      <w:r w:rsidR="00D34A97">
        <w:rPr>
          <w:sz w:val="36"/>
          <w:szCs w:val="36"/>
        </w:rPr>
        <w:t xml:space="preserve">Read from the slide. </w:t>
      </w:r>
    </w:p>
    <w:p w14:paraId="7FFC9AE4" w14:textId="73BF3B80" w:rsidR="00D34A97" w:rsidRDefault="00D34A97" w:rsidP="031EABBA">
      <w:pPr>
        <w:rPr>
          <w:sz w:val="36"/>
          <w:szCs w:val="36"/>
        </w:rPr>
      </w:pPr>
      <w:r>
        <w:rPr>
          <w:sz w:val="36"/>
          <w:szCs w:val="36"/>
        </w:rPr>
        <w:t xml:space="preserve">Slide #5: </w:t>
      </w:r>
      <w:r w:rsidR="007A317A">
        <w:rPr>
          <w:sz w:val="36"/>
          <w:szCs w:val="36"/>
        </w:rPr>
        <w:t xml:space="preserve">Read the statistics and make sure you </w:t>
      </w:r>
      <w:r w:rsidR="00582E7A">
        <w:rPr>
          <w:sz w:val="36"/>
          <w:szCs w:val="36"/>
        </w:rPr>
        <w:t xml:space="preserve">express how high those numbers really are. </w:t>
      </w:r>
    </w:p>
    <w:p w14:paraId="139290F4" w14:textId="77777777" w:rsidR="00A15E45" w:rsidRDefault="00582E7A" w:rsidP="031EABBA">
      <w:pPr>
        <w:rPr>
          <w:sz w:val="36"/>
          <w:szCs w:val="36"/>
        </w:rPr>
      </w:pPr>
      <w:r>
        <w:rPr>
          <w:sz w:val="36"/>
          <w:szCs w:val="36"/>
        </w:rPr>
        <w:t xml:space="preserve">Slide #6: </w:t>
      </w:r>
      <w:r w:rsidR="00D373D1">
        <w:rPr>
          <w:sz w:val="36"/>
          <w:szCs w:val="36"/>
        </w:rPr>
        <w:t>Ask students</w:t>
      </w:r>
      <w:r w:rsidR="00A25E68">
        <w:rPr>
          <w:sz w:val="36"/>
          <w:szCs w:val="36"/>
        </w:rPr>
        <w:t xml:space="preserve"> How many deaths are acceptable, let them discuss. Then ask all students for a number. Play video and afterwards reassess their opinions but </w:t>
      </w:r>
      <w:r w:rsidR="00A15E45">
        <w:rPr>
          <w:sz w:val="36"/>
          <w:szCs w:val="36"/>
        </w:rPr>
        <w:t xml:space="preserve">not individually. Read questions from slide. </w:t>
      </w:r>
    </w:p>
    <w:p w14:paraId="773D0C7F" w14:textId="6C2C115B" w:rsidR="004240A9" w:rsidRDefault="00A15E45" w:rsidP="031EABBA">
      <w:pPr>
        <w:rPr>
          <w:sz w:val="36"/>
          <w:szCs w:val="36"/>
        </w:rPr>
      </w:pPr>
      <w:r>
        <w:rPr>
          <w:sz w:val="36"/>
          <w:szCs w:val="36"/>
        </w:rPr>
        <w:t>Slide #7</w:t>
      </w:r>
      <w:r w:rsidR="00E86505">
        <w:rPr>
          <w:sz w:val="36"/>
          <w:szCs w:val="36"/>
        </w:rPr>
        <w:t xml:space="preserve"> and #8</w:t>
      </w:r>
      <w:r>
        <w:rPr>
          <w:sz w:val="36"/>
          <w:szCs w:val="36"/>
        </w:rPr>
        <w:t xml:space="preserve">: </w:t>
      </w:r>
      <w:r w:rsidR="004240A9">
        <w:rPr>
          <w:sz w:val="36"/>
          <w:szCs w:val="36"/>
        </w:rPr>
        <w:t xml:space="preserve">Read points and ask students if there are any they would add. </w:t>
      </w:r>
    </w:p>
    <w:p w14:paraId="0A5A9FCE" w14:textId="0942A3F6" w:rsidR="00582E7A" w:rsidRDefault="004240A9" w:rsidP="031EABBA">
      <w:pPr>
        <w:rPr>
          <w:sz w:val="36"/>
          <w:szCs w:val="36"/>
        </w:rPr>
      </w:pPr>
      <w:r>
        <w:rPr>
          <w:sz w:val="36"/>
          <w:szCs w:val="36"/>
        </w:rPr>
        <w:t>Slide #</w:t>
      </w:r>
      <w:r w:rsidR="00E86505">
        <w:rPr>
          <w:sz w:val="36"/>
          <w:szCs w:val="36"/>
        </w:rPr>
        <w:t>9</w:t>
      </w:r>
      <w:r>
        <w:rPr>
          <w:sz w:val="36"/>
          <w:szCs w:val="36"/>
        </w:rPr>
        <w:t xml:space="preserve">: </w:t>
      </w:r>
      <w:r w:rsidR="00892E45">
        <w:rPr>
          <w:sz w:val="36"/>
          <w:szCs w:val="36"/>
        </w:rPr>
        <w:t xml:space="preserve">Explain project to students. Ask for questions. </w:t>
      </w:r>
      <w:r w:rsidR="00D373D1">
        <w:rPr>
          <w:sz w:val="36"/>
          <w:szCs w:val="36"/>
        </w:rPr>
        <w:t xml:space="preserve"> </w:t>
      </w:r>
    </w:p>
    <w:p w14:paraId="374D926E" w14:textId="35F768CB" w:rsidR="005A0F6F" w:rsidRDefault="005A0F6F" w:rsidP="031EABBA">
      <w:pPr>
        <w:rPr>
          <w:sz w:val="36"/>
          <w:szCs w:val="36"/>
        </w:rPr>
      </w:pPr>
    </w:p>
    <w:p w14:paraId="6F7BFD9F" w14:textId="70803085" w:rsidR="005A0F6F" w:rsidRDefault="005A0F6F" w:rsidP="031EABBA">
      <w:pPr>
        <w:rPr>
          <w:sz w:val="36"/>
          <w:szCs w:val="36"/>
        </w:rPr>
      </w:pPr>
      <w:r>
        <w:rPr>
          <w:sz w:val="36"/>
          <w:szCs w:val="36"/>
        </w:rPr>
        <w:t>After the PowerPoint</w:t>
      </w:r>
      <w:r w:rsidR="00377850">
        <w:rPr>
          <w:sz w:val="36"/>
          <w:szCs w:val="36"/>
        </w:rPr>
        <w:t xml:space="preserve">, allow students to form groups of </w:t>
      </w:r>
      <w:r w:rsidR="00EE3F93">
        <w:rPr>
          <w:sz w:val="36"/>
          <w:szCs w:val="36"/>
        </w:rPr>
        <w:t xml:space="preserve">2 or 3, or work alone. If the lesson has enough time left, allow them to begin. </w:t>
      </w:r>
    </w:p>
    <w:p w14:paraId="4A1EF5D7" w14:textId="77777777" w:rsidR="00105C80" w:rsidRDefault="00105C80" w:rsidP="00105C80">
      <w:pPr>
        <w:rPr>
          <w:sz w:val="48"/>
          <w:szCs w:val="48"/>
        </w:rPr>
      </w:pPr>
    </w:p>
    <w:p w14:paraId="563A599D" w14:textId="40BDBD96" w:rsidR="00760C49" w:rsidRDefault="00760C49" w:rsidP="00105C80">
      <w:pPr>
        <w:jc w:val="center"/>
        <w:rPr>
          <w:sz w:val="48"/>
          <w:szCs w:val="48"/>
        </w:rPr>
      </w:pPr>
      <w:r>
        <w:rPr>
          <w:sz w:val="48"/>
          <w:szCs w:val="48"/>
        </w:rPr>
        <w:t>Lesson #2</w:t>
      </w:r>
    </w:p>
    <w:p w14:paraId="48C0B764" w14:textId="6C7DCE0A" w:rsidR="004E209D" w:rsidRDefault="00D41965" w:rsidP="00365FBE">
      <w:pPr>
        <w:rPr>
          <w:sz w:val="36"/>
          <w:szCs w:val="36"/>
        </w:rPr>
      </w:pPr>
      <w:r>
        <w:rPr>
          <w:sz w:val="36"/>
          <w:szCs w:val="36"/>
        </w:rPr>
        <w:t xml:space="preserve">Present </w:t>
      </w:r>
      <w:r w:rsidR="00A339A3">
        <w:rPr>
          <w:sz w:val="36"/>
          <w:szCs w:val="36"/>
        </w:rPr>
        <w:t xml:space="preserve">students with </w:t>
      </w:r>
      <w:r w:rsidR="00210344">
        <w:rPr>
          <w:sz w:val="36"/>
          <w:szCs w:val="36"/>
        </w:rPr>
        <w:t>the project</w:t>
      </w:r>
      <w:r w:rsidR="0050207A">
        <w:rPr>
          <w:sz w:val="36"/>
          <w:szCs w:val="36"/>
        </w:rPr>
        <w:t xml:space="preserve"> at the beginning</w:t>
      </w:r>
      <w:r w:rsidR="00F43046">
        <w:rPr>
          <w:sz w:val="36"/>
          <w:szCs w:val="36"/>
        </w:rPr>
        <w:t xml:space="preserve">, referring back to the last slide of the PowerPoint attached </w:t>
      </w:r>
      <w:r w:rsidR="00943CFF">
        <w:rPr>
          <w:sz w:val="36"/>
          <w:szCs w:val="36"/>
        </w:rPr>
        <w:t>above</w:t>
      </w:r>
      <w:r w:rsidR="0050207A">
        <w:rPr>
          <w:sz w:val="36"/>
          <w:szCs w:val="36"/>
        </w:rPr>
        <w:t xml:space="preserve">. </w:t>
      </w:r>
      <w:r w:rsidR="00356B43">
        <w:rPr>
          <w:sz w:val="36"/>
          <w:szCs w:val="36"/>
        </w:rPr>
        <w:t xml:space="preserve">Students should work in groups of 2 or 3. </w:t>
      </w:r>
    </w:p>
    <w:p w14:paraId="0855FDA7" w14:textId="69CA9713" w:rsidR="00760C49" w:rsidRDefault="00FC505F" w:rsidP="00E86505">
      <w:pPr>
        <w:rPr>
          <w:sz w:val="36"/>
          <w:szCs w:val="36"/>
        </w:rPr>
      </w:pPr>
      <w:r>
        <w:rPr>
          <w:sz w:val="36"/>
          <w:szCs w:val="36"/>
        </w:rPr>
        <w:t xml:space="preserve">Talk through it for </w:t>
      </w:r>
      <w:r w:rsidR="0060199E">
        <w:rPr>
          <w:sz w:val="36"/>
          <w:szCs w:val="36"/>
        </w:rPr>
        <w:t>about five minutes</w:t>
      </w:r>
      <w:r w:rsidR="00AB401F">
        <w:rPr>
          <w:sz w:val="36"/>
          <w:szCs w:val="36"/>
        </w:rPr>
        <w:t xml:space="preserve">, then let the students work for the </w:t>
      </w:r>
      <w:r w:rsidR="004153CD">
        <w:rPr>
          <w:sz w:val="36"/>
          <w:szCs w:val="36"/>
        </w:rPr>
        <w:t>rest of the period</w:t>
      </w:r>
      <w:r w:rsidR="001C6AAC">
        <w:rPr>
          <w:sz w:val="36"/>
          <w:szCs w:val="36"/>
        </w:rPr>
        <w:t xml:space="preserve">, making sure they’re all on the right track. </w:t>
      </w:r>
    </w:p>
    <w:p w14:paraId="1C129516" w14:textId="77777777" w:rsidR="00E86505" w:rsidRPr="00E86505" w:rsidRDefault="00E86505" w:rsidP="00E86505">
      <w:pPr>
        <w:rPr>
          <w:sz w:val="36"/>
          <w:szCs w:val="36"/>
        </w:rPr>
      </w:pPr>
    </w:p>
    <w:p w14:paraId="6F3F73AF" w14:textId="2AE79EF1" w:rsidR="00760C49" w:rsidRDefault="00760C49" w:rsidP="00105C80">
      <w:pPr>
        <w:jc w:val="center"/>
        <w:rPr>
          <w:sz w:val="48"/>
          <w:szCs w:val="48"/>
        </w:rPr>
      </w:pPr>
      <w:r>
        <w:rPr>
          <w:sz w:val="48"/>
          <w:szCs w:val="48"/>
        </w:rPr>
        <w:t>Lesson #3</w:t>
      </w:r>
    </w:p>
    <w:p w14:paraId="3C1016B3" w14:textId="68DBFBEC" w:rsidR="00D06D26" w:rsidRPr="00D06D26" w:rsidRDefault="00E607D6" w:rsidP="00D06D26">
      <w:pPr>
        <w:rPr>
          <w:sz w:val="36"/>
          <w:szCs w:val="36"/>
        </w:rPr>
      </w:pPr>
      <w:r>
        <w:rPr>
          <w:sz w:val="36"/>
          <w:szCs w:val="36"/>
        </w:rPr>
        <w:t xml:space="preserve">Let students </w:t>
      </w:r>
      <w:r w:rsidR="008A3E2D">
        <w:rPr>
          <w:sz w:val="36"/>
          <w:szCs w:val="36"/>
        </w:rPr>
        <w:t xml:space="preserve">continue working, just monitoring them and giving advice. </w:t>
      </w:r>
      <w:r w:rsidR="00DD2931">
        <w:rPr>
          <w:sz w:val="36"/>
          <w:szCs w:val="36"/>
        </w:rPr>
        <w:t xml:space="preserve">Try to have them wrapped up by the end of the period, ready to present </w:t>
      </w:r>
      <w:r w:rsidR="00700BC9">
        <w:rPr>
          <w:sz w:val="36"/>
          <w:szCs w:val="36"/>
        </w:rPr>
        <w:t xml:space="preserve">during the next period. </w:t>
      </w:r>
      <w:r w:rsidR="0013377E">
        <w:rPr>
          <w:sz w:val="36"/>
          <w:szCs w:val="36"/>
        </w:rPr>
        <w:t xml:space="preserve">Gauge how everyone is going and consider letting them have the first five/ten minutes of the </w:t>
      </w:r>
      <w:r w:rsidR="00985F0B">
        <w:rPr>
          <w:sz w:val="36"/>
          <w:szCs w:val="36"/>
        </w:rPr>
        <w:t xml:space="preserve">fourth period to finish off. </w:t>
      </w:r>
    </w:p>
    <w:p w14:paraId="723037D7" w14:textId="77777777" w:rsidR="004F7EA2" w:rsidRDefault="004F7EA2" w:rsidP="00E86505">
      <w:pPr>
        <w:rPr>
          <w:sz w:val="48"/>
          <w:szCs w:val="48"/>
        </w:rPr>
      </w:pPr>
    </w:p>
    <w:p w14:paraId="572C0F70" w14:textId="4823F6FD" w:rsidR="004F7EA2" w:rsidRDefault="0018057E" w:rsidP="00434CE3">
      <w:pPr>
        <w:jc w:val="center"/>
        <w:rPr>
          <w:sz w:val="48"/>
          <w:szCs w:val="48"/>
        </w:rPr>
      </w:pPr>
      <w:r>
        <w:rPr>
          <w:sz w:val="48"/>
          <w:szCs w:val="48"/>
        </w:rPr>
        <w:t>Lesson #4</w:t>
      </w:r>
    </w:p>
    <w:p w14:paraId="26C72606" w14:textId="78704448" w:rsidR="00434CE3" w:rsidRPr="00DF5468" w:rsidRDefault="001C5BC9" w:rsidP="0008148D">
      <w:pPr>
        <w:rPr>
          <w:sz w:val="36"/>
          <w:szCs w:val="36"/>
        </w:rPr>
      </w:pPr>
      <w:r>
        <w:rPr>
          <w:sz w:val="36"/>
          <w:szCs w:val="36"/>
        </w:rPr>
        <w:t xml:space="preserve">If you choose, give the students </w:t>
      </w:r>
      <w:r w:rsidR="00A43D2A">
        <w:rPr>
          <w:sz w:val="36"/>
          <w:szCs w:val="36"/>
        </w:rPr>
        <w:t>5-10 more minutes at the beginning of this class</w:t>
      </w:r>
      <w:r w:rsidR="00D557FC">
        <w:rPr>
          <w:sz w:val="36"/>
          <w:szCs w:val="36"/>
        </w:rPr>
        <w:t>. The</w:t>
      </w:r>
      <w:r w:rsidR="00E86505">
        <w:rPr>
          <w:sz w:val="36"/>
          <w:szCs w:val="36"/>
        </w:rPr>
        <w:t>n</w:t>
      </w:r>
      <w:r w:rsidR="00D557FC">
        <w:rPr>
          <w:sz w:val="36"/>
          <w:szCs w:val="36"/>
        </w:rPr>
        <w:t xml:space="preserve"> let the groups present one by one, displaying and explaining their project to the class. Once everyone has presented, </w:t>
      </w:r>
      <w:r w:rsidR="006F771E">
        <w:rPr>
          <w:sz w:val="36"/>
          <w:szCs w:val="36"/>
        </w:rPr>
        <w:t xml:space="preserve">let the </w:t>
      </w:r>
      <w:r w:rsidR="00017CB0">
        <w:rPr>
          <w:sz w:val="36"/>
          <w:szCs w:val="36"/>
        </w:rPr>
        <w:t>students vote for a class winner (they cannot vote for themselves</w:t>
      </w:r>
      <w:r w:rsidR="007358E8">
        <w:rPr>
          <w:sz w:val="36"/>
          <w:szCs w:val="36"/>
        </w:rPr>
        <w:t xml:space="preserve">). </w:t>
      </w:r>
      <w:r w:rsidR="002F7EB8">
        <w:rPr>
          <w:sz w:val="36"/>
          <w:szCs w:val="36"/>
        </w:rPr>
        <w:t>Consider having a small prize for the winners</w:t>
      </w:r>
      <w:r w:rsidR="00AA09BF">
        <w:rPr>
          <w:sz w:val="36"/>
          <w:szCs w:val="36"/>
        </w:rPr>
        <w:t>, such as a block of chocolate</w:t>
      </w:r>
      <w:proofErr w:type="gramStart"/>
      <w:r w:rsidR="00AA09BF">
        <w:rPr>
          <w:sz w:val="36"/>
          <w:szCs w:val="36"/>
        </w:rPr>
        <w:t xml:space="preserve">. </w:t>
      </w:r>
      <w:proofErr w:type="gramEnd"/>
    </w:p>
    <w:sectPr w:rsidR="00434CE3" w:rsidRPr="00DF5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F3"/>
    <w:rsid w:val="00017CB0"/>
    <w:rsid w:val="0008148D"/>
    <w:rsid w:val="000C5B49"/>
    <w:rsid w:val="00105C80"/>
    <w:rsid w:val="0010662B"/>
    <w:rsid w:val="001256A0"/>
    <w:rsid w:val="0013377E"/>
    <w:rsid w:val="0018057E"/>
    <w:rsid w:val="001C5BC9"/>
    <w:rsid w:val="001C6AAC"/>
    <w:rsid w:val="001F5B8E"/>
    <w:rsid w:val="00210344"/>
    <w:rsid w:val="00237063"/>
    <w:rsid w:val="00295D06"/>
    <w:rsid w:val="002E07F3"/>
    <w:rsid w:val="002F2C76"/>
    <w:rsid w:val="002F7EB8"/>
    <w:rsid w:val="00356B43"/>
    <w:rsid w:val="00365FBE"/>
    <w:rsid w:val="00377850"/>
    <w:rsid w:val="003A3CFD"/>
    <w:rsid w:val="003A7CDC"/>
    <w:rsid w:val="003C2612"/>
    <w:rsid w:val="003C6722"/>
    <w:rsid w:val="00414147"/>
    <w:rsid w:val="004153CD"/>
    <w:rsid w:val="004240A9"/>
    <w:rsid w:val="00434CE3"/>
    <w:rsid w:val="004D415D"/>
    <w:rsid w:val="004DF2DB"/>
    <w:rsid w:val="004E209D"/>
    <w:rsid w:val="004F7EA2"/>
    <w:rsid w:val="0050207A"/>
    <w:rsid w:val="00582E7A"/>
    <w:rsid w:val="005A0F6F"/>
    <w:rsid w:val="0060199E"/>
    <w:rsid w:val="006F771E"/>
    <w:rsid w:val="00700BC9"/>
    <w:rsid w:val="007358E8"/>
    <w:rsid w:val="00750689"/>
    <w:rsid w:val="00760C49"/>
    <w:rsid w:val="007A317A"/>
    <w:rsid w:val="00866DB0"/>
    <w:rsid w:val="00892E45"/>
    <w:rsid w:val="008A3E2D"/>
    <w:rsid w:val="008C4BA9"/>
    <w:rsid w:val="00943CFF"/>
    <w:rsid w:val="00985F0B"/>
    <w:rsid w:val="00A15E45"/>
    <w:rsid w:val="00A25E68"/>
    <w:rsid w:val="00A339A3"/>
    <w:rsid w:val="00A41F9A"/>
    <w:rsid w:val="00A43D2A"/>
    <w:rsid w:val="00A46431"/>
    <w:rsid w:val="00AA09BF"/>
    <w:rsid w:val="00AB3CCB"/>
    <w:rsid w:val="00AB401F"/>
    <w:rsid w:val="00B5415A"/>
    <w:rsid w:val="00BB36F9"/>
    <w:rsid w:val="00BD579B"/>
    <w:rsid w:val="00C20578"/>
    <w:rsid w:val="00C962B2"/>
    <w:rsid w:val="00CC65BA"/>
    <w:rsid w:val="00D06D26"/>
    <w:rsid w:val="00D11110"/>
    <w:rsid w:val="00D34A97"/>
    <w:rsid w:val="00D373D1"/>
    <w:rsid w:val="00D41965"/>
    <w:rsid w:val="00D557FC"/>
    <w:rsid w:val="00DD2931"/>
    <w:rsid w:val="00DF5468"/>
    <w:rsid w:val="00E607D6"/>
    <w:rsid w:val="00E86505"/>
    <w:rsid w:val="00EE3F93"/>
    <w:rsid w:val="00F12ACD"/>
    <w:rsid w:val="00F43046"/>
    <w:rsid w:val="00FC505F"/>
    <w:rsid w:val="00FD5AC3"/>
    <w:rsid w:val="00FF4503"/>
    <w:rsid w:val="01E0A146"/>
    <w:rsid w:val="031EABBA"/>
    <w:rsid w:val="03353D2E"/>
    <w:rsid w:val="04CAB415"/>
    <w:rsid w:val="162082E9"/>
    <w:rsid w:val="16E30736"/>
    <w:rsid w:val="17CA2187"/>
    <w:rsid w:val="1B992015"/>
    <w:rsid w:val="1E017198"/>
    <w:rsid w:val="3D16740C"/>
    <w:rsid w:val="42D2725B"/>
    <w:rsid w:val="46722C6A"/>
    <w:rsid w:val="4710082A"/>
    <w:rsid w:val="4C346F71"/>
    <w:rsid w:val="4D975630"/>
    <w:rsid w:val="4FE9A0DD"/>
    <w:rsid w:val="56E2A849"/>
    <w:rsid w:val="60C2A597"/>
    <w:rsid w:val="670408A7"/>
    <w:rsid w:val="689B5122"/>
    <w:rsid w:val="693169EC"/>
    <w:rsid w:val="76682156"/>
    <w:rsid w:val="78BDBFBE"/>
    <w:rsid w:val="7EA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CDF4"/>
  <w15:chartTrackingRefBased/>
  <w15:docId w15:val="{97FFAFDE-7A32-427C-B491-9D736BEC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47A1FF36F94890154910FAE87F7B" ma:contentTypeVersion="13" ma:contentTypeDescription="Create a new document." ma:contentTypeScope="" ma:versionID="c15aec61afda353c48fb3ea6ad4eee18">
  <xsd:schema xmlns:xsd="http://www.w3.org/2001/XMLSchema" xmlns:xs="http://www.w3.org/2001/XMLSchema" xmlns:p="http://schemas.microsoft.com/office/2006/metadata/properties" xmlns:ns3="3fa91a99-5d2c-4d5b-87bd-0bf66361f1fd" xmlns:ns4="abfba381-c747-44ba-b075-471088fb0efa" targetNamespace="http://schemas.microsoft.com/office/2006/metadata/properties" ma:root="true" ma:fieldsID="742ddaef0d9e7418962f00911d8698ed" ns3:_="" ns4:_="">
    <xsd:import namespace="3fa91a99-5d2c-4d5b-87bd-0bf66361f1fd"/>
    <xsd:import namespace="abfba381-c747-44ba-b075-471088fb0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91a99-5d2c-4d5b-87bd-0bf66361f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ba381-c747-44ba-b075-471088fb0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9CD3E-F52A-484B-BE9A-B498857AF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5C292-DB22-45D0-9CF1-483D8C149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3AF9B9-CBD2-430A-8FEB-4814AF5E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91a99-5d2c-4d5b-87bd-0bf66361f1fd"/>
    <ds:schemaRef ds:uri="abfba381-c747-44ba-b075-471088fb0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VAN KUYK</dc:creator>
  <cp:keywords/>
  <dc:description/>
  <cp:lastModifiedBy>Sarah Bahramis</cp:lastModifiedBy>
  <cp:revision>3</cp:revision>
  <dcterms:created xsi:type="dcterms:W3CDTF">2020-07-31T09:49:00Z</dcterms:created>
  <dcterms:modified xsi:type="dcterms:W3CDTF">2020-07-31T09:53:00Z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0x010100AD0647A1FF36F94890154910FAE87F7B</vt:lpwstr>
  </property>
</Properties>
</file>